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9"/>
        <w:gridCol w:w="792"/>
        <w:gridCol w:w="284"/>
        <w:gridCol w:w="2268"/>
        <w:gridCol w:w="1134"/>
        <w:gridCol w:w="4678"/>
        <w:gridCol w:w="15"/>
      </w:tblGrid>
      <w:tr w:rsidR="00F07DA3" w:rsidRPr="00F07DA3" w:rsidTr="00CB3451">
        <w:trPr>
          <w:cantSplit/>
          <w:trHeight w:hRule="exact" w:val="1021"/>
        </w:trPr>
        <w:tc>
          <w:tcPr>
            <w:tcW w:w="4253" w:type="dxa"/>
            <w:gridSpan w:val="4"/>
          </w:tcPr>
          <w:p w:rsidR="00F07DA3" w:rsidRPr="00F07DA3" w:rsidRDefault="00114635" w:rsidP="00690A1B">
            <w:pPr>
              <w:pStyle w:val="2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5ED23C25" wp14:editId="425A3F98">
                  <wp:extent cx="2438400" cy="5422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gridSpan w:val="2"/>
          </w:tcPr>
          <w:p w:rsidR="00F07DA3" w:rsidRPr="00F07DA3" w:rsidRDefault="00F07DA3" w:rsidP="00F07DA3">
            <w:pPr>
              <w:spacing w:after="0" w:line="240" w:lineRule="auto"/>
              <w:ind w:firstLine="14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Приложение2"/>
            <w:bookmarkEnd w:id="0"/>
          </w:p>
        </w:tc>
      </w:tr>
      <w:tr w:rsidR="00F07DA3" w:rsidRPr="00F07DA3" w:rsidTr="00CB3451">
        <w:tblPrEx>
          <w:tblCellMar>
            <w:left w:w="89" w:type="dxa"/>
            <w:right w:w="89" w:type="dxa"/>
          </w:tblCellMar>
        </w:tblPrEx>
        <w:trPr>
          <w:cantSplit/>
          <w:trHeight w:hRule="exact" w:val="1983"/>
        </w:trPr>
        <w:tc>
          <w:tcPr>
            <w:tcW w:w="4253" w:type="dxa"/>
            <w:gridSpan w:val="4"/>
          </w:tcPr>
          <w:p w:rsidR="00F07DA3" w:rsidRPr="005975BA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5975B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АКЦИОНЕРНОЕ ОБЩЕСТВО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975B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«ЧУКОТЭНЕРГО»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5BA">
              <w:rPr>
                <w:rFonts w:ascii="Times New Roman" w:eastAsia="Times New Roman" w:hAnsi="Times New Roman" w:cs="Times New Roman"/>
                <w:sz w:val="20"/>
                <w:szCs w:val="16"/>
              </w:rPr>
              <w:t>(АО «Чукотэнерго»)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F07DA3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ул. Рультытегина,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д.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35-а,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г.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Анадырь, 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</w:rPr>
              <w:t>Чукотский автономный округ, 689000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</w:rPr>
              <w:t>Тел./факс (427) 222-05-49; телекс: 354127 “Тепло”</w:t>
            </w:r>
          </w:p>
          <w:p w:rsidR="00F07DA3" w:rsidRPr="005B6EDE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doc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@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chukotenergo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;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://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www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chukotenergo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</w:p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F07DA3" w:rsidRPr="004E6D0E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693" w:type="dxa"/>
            <w:gridSpan w:val="2"/>
            <w:vMerge w:val="restart"/>
          </w:tcPr>
          <w:sdt>
            <w:sdtPr>
              <w:rPr>
                <w:rStyle w:val="21"/>
                <w:szCs w:val="26"/>
              </w:rPr>
              <w:alias w:val="Адресат"/>
              <w:tag w:val="Адресат"/>
              <w:id w:val="357914025"/>
              <w:lock w:val="sdtLocked"/>
              <w:placeholder>
                <w:docPart w:val="ADD70E25F42A4026BB9DFC3B980C6F5D"/>
              </w:placeholder>
            </w:sdtPr>
            <w:sdtEndPr>
              <w:rPr>
                <w:rStyle w:val="a0"/>
                <w:rFonts w:asciiTheme="minorHAnsi" w:eastAsia="Times New Roman" w:hAnsiTheme="minorHAnsi" w:cs="Times New Roman"/>
                <w:sz w:val="22"/>
              </w:rPr>
            </w:sdtEndPr>
            <w:sdtContent>
              <w:sdt>
                <w:sdtPr>
                  <w:rPr>
                    <w:rFonts w:ascii="Times New Roman" w:hAnsi="Times New Roman"/>
                    <w:sz w:val="26"/>
                    <w:szCs w:val="26"/>
                  </w:rPr>
                  <w:alias w:val="Адресат"/>
                  <w:tag w:val="Адресат"/>
                  <w:id w:val="-539830973"/>
                  <w:placeholder>
                    <w:docPart w:val="61F30680C3C04857B242E256B8ED111A"/>
                  </w:placeholder>
                </w:sdtPr>
                <w:sdtEndPr/>
                <w:sdtContent>
                  <w:p w:rsidR="00761F72" w:rsidRPr="00761F72" w:rsidRDefault="00761F72" w:rsidP="00761F72">
                    <w:pPr>
                      <w:spacing w:after="0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761F72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Экспертный Совет </w:t>
                    </w:r>
                  </w:p>
                  <w:p w:rsidR="00761F72" w:rsidRPr="00761F72" w:rsidRDefault="00761F72" w:rsidP="00761F72">
                    <w:pPr>
                      <w:spacing w:after="0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761F72">
                      <w:rPr>
                        <w:rFonts w:ascii="Times New Roman" w:hAnsi="Times New Roman"/>
                        <w:sz w:val="26"/>
                        <w:szCs w:val="26"/>
                      </w:rPr>
                      <w:t>при Правительстве РФ</w:t>
                    </w:r>
                  </w:p>
                  <w:p w:rsidR="00761F72" w:rsidRPr="00761F72" w:rsidRDefault="00761F72" w:rsidP="00761F72">
                    <w:pPr>
                      <w:spacing w:after="0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</w:p>
                  <w:p w:rsidR="00761F72" w:rsidRDefault="00761F72" w:rsidP="00761F72">
                    <w:pPr>
                      <w:spacing w:after="0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761F72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Совет потребителей, образованный </w:t>
                    </w:r>
                  </w:p>
                  <w:p w:rsidR="00761F72" w:rsidRPr="00761F72" w:rsidRDefault="00761F72" w:rsidP="00761F72">
                    <w:pPr>
                      <w:spacing w:after="0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761F72">
                      <w:rPr>
                        <w:rFonts w:ascii="Times New Roman" w:hAnsi="Times New Roman"/>
                        <w:sz w:val="26"/>
                        <w:szCs w:val="26"/>
                      </w:rPr>
                      <w:t>при Правительственной комиссии по вопросам развития электроэнергетики</w:t>
                    </w:r>
                  </w:p>
                  <w:p w:rsidR="00761F72" w:rsidRPr="00761F72" w:rsidRDefault="002350BA" w:rsidP="00761F72">
                    <w:pPr>
                      <w:spacing w:after="0" w:line="240" w:lineRule="auto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</w:p>
                </w:sdtContent>
              </w:sdt>
              <w:p w:rsidR="00C671CB" w:rsidRDefault="00C671CB" w:rsidP="00761F72">
                <w:pPr>
                  <w:spacing w:after="0" w:line="240" w:lineRule="auto"/>
                  <w:rPr>
                    <w:rFonts w:eastAsia="Times New Roman" w:cs="Times New Roman"/>
                    <w:szCs w:val="26"/>
                  </w:rPr>
                </w:pPr>
              </w:p>
              <w:p w:rsidR="00A15045" w:rsidRPr="004E6D0E" w:rsidRDefault="00A15045" w:rsidP="00A15045">
                <w:pPr>
                  <w:spacing w:line="312" w:lineRule="auto"/>
                  <w:jc w:val="center"/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</w:p>
              <w:p w:rsidR="00A15045" w:rsidRPr="004E6D0E" w:rsidRDefault="00A15045" w:rsidP="00A15045">
                <w:pPr>
                  <w:spacing w:line="360" w:lineRule="auto"/>
                  <w:jc w:val="center"/>
                  <w:rPr>
                    <w:sz w:val="26"/>
                    <w:szCs w:val="26"/>
                  </w:rPr>
                </w:pPr>
              </w:p>
              <w:p w:rsidR="00F07DA3" w:rsidRPr="004E6D0E" w:rsidRDefault="002350BA" w:rsidP="00A15045">
                <w:pPr>
                  <w:spacing w:line="360" w:lineRule="auto"/>
                  <w:jc w:val="center"/>
                  <w:rPr>
                    <w:rFonts w:ascii="Times New Roman" w:eastAsia="Times New Roman" w:hAnsi="Times New Roman" w:cs="Times New Roman"/>
                    <w:sz w:val="26"/>
                    <w:szCs w:val="26"/>
                  </w:rPr>
                </w:pPr>
              </w:p>
            </w:sdtContent>
          </w:sdt>
          <w:p w:rsidR="00F07DA3" w:rsidRPr="004E6D0E" w:rsidRDefault="00E26D0B" w:rsidP="00F07DA3">
            <w:pPr>
              <w:tabs>
                <w:tab w:val="center" w:pos="4677"/>
                <w:tab w:val="right" w:pos="9355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D0E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begin"/>
            </w:r>
            <w:r w:rsidR="00F07DA3" w:rsidRPr="004E6D0E">
              <w:rPr>
                <w:rFonts w:ascii="Times New Roman" w:eastAsia="Times New Roman" w:hAnsi="Times New Roman" w:cs="Times New Roman"/>
                <w:sz w:val="26"/>
                <w:szCs w:val="26"/>
              </w:rPr>
              <w:instrText xml:space="preserve"> SET   \* MERGEFORMAT </w:instrText>
            </w:r>
            <w:r w:rsidRPr="004E6D0E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end"/>
            </w:r>
          </w:p>
        </w:tc>
      </w:tr>
      <w:tr w:rsidR="00F07DA3" w:rsidRPr="00F07DA3" w:rsidTr="00CB3451">
        <w:tblPrEx>
          <w:tblCellMar>
            <w:left w:w="107" w:type="dxa"/>
            <w:right w:w="107" w:type="dxa"/>
          </w:tblCellMar>
        </w:tblPrEx>
        <w:trPr>
          <w:cantSplit/>
          <w:trHeight w:hRule="exact" w:val="397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F07DA3" w:rsidRPr="00F07DA3" w:rsidRDefault="00A86CE4" w:rsidP="000F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4E5922">
              <w:rPr>
                <w:rFonts w:ascii="Times New Roman" w:eastAsia="Times New Roman" w:hAnsi="Times New Roman" w:cs="Times New Roman"/>
                <w:sz w:val="24"/>
                <w:szCs w:val="24"/>
              </w:rPr>
              <w:t>.02.2023</w:t>
            </w:r>
          </w:p>
        </w:tc>
        <w:tc>
          <w:tcPr>
            <w:tcW w:w="284" w:type="dxa"/>
            <w:vAlign w:val="bottom"/>
          </w:tcPr>
          <w:p w:rsidR="00F07DA3" w:rsidRPr="00F07DA3" w:rsidRDefault="00F07DA3" w:rsidP="00EB0A0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A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07DA3" w:rsidRPr="00F07DA3" w:rsidRDefault="002350BA" w:rsidP="004E5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alias w:val="Исходящий номер"/>
                <w:tag w:val="Исходящи номер"/>
                <w:id w:val="357914018"/>
                <w:lock w:val="sdtLocked"/>
                <w:placeholder>
                  <w:docPart w:val="567469105A694AF997038F46529E145F"/>
                </w:placeholder>
                <w:comboBox>
                  <w:listItem w:value="Выберите элемент."/>
                  <w:listItem w:displayText="20/53-02-" w:value="20/53-02-"/>
                  <w:listItem w:displayText="20/53-02.1-" w:value="20/53-02.1-"/>
                  <w:listItem w:displayText="20/53-02.2-" w:value="20/53-02.2-"/>
                  <w:listItem w:displayText="20/53-03.1-" w:value="20/53-03.1-"/>
                  <w:listItem w:displayText="20-53-03.4-" w:value="20-53-03.4-"/>
                  <w:listItem w:displayText="20/53-03.6-" w:value="20/53-03.6-"/>
                  <w:listItem w:displayText="20/53-03.8-" w:value="20/53-03.8-"/>
                  <w:listItem w:displayText="20/53-04-" w:value="20/53-04-"/>
                  <w:listItem w:displayText="20/53-05-" w:value="20/53-05-"/>
                  <w:listItem w:displayText="20/53-05.2-" w:value="20/53-05.2-"/>
                  <w:listItem w:displayText="20/53-06-" w:value="20/53-06-"/>
                  <w:listItem w:displayText="20/53-06.1-" w:value="20/53-06.1-"/>
                  <w:listItem w:displayText="20/53-07-" w:value="20/53-07-"/>
                  <w:listItem w:displayText="20/53-07/2-" w:value="20/53-07/2-"/>
                  <w:listItem w:displayText="20/53-08-" w:value="20/53-08-"/>
                  <w:listItem w:displayText="20/53-09-" w:value="20/53-09-"/>
                  <w:listItem w:displayText="20/53-10-" w:value="20/53-10-"/>
                  <w:listItem w:displayText="20/53-11-" w:value="20/53-11-"/>
                  <w:listItem w:displayText="20/53-12-" w:value="20/53-12-"/>
                  <w:listItem w:displayText="20/53-13-" w:value="20/53-13-"/>
                  <w:listItem w:displayText="20/53-14-" w:value="20/53-14-"/>
                  <w:listItem w:displayText="20/53-15-" w:value="20/53-15-"/>
                  <w:listItem w:displayText="20/53-16-" w:value="20/53-16-"/>
                  <w:listItem w:displayText="20/53-17-" w:value="20/53-17-"/>
                  <w:listItem w:displayText="20-53-18-" w:value="20-53-18-"/>
                  <w:listItem w:displayText="20/53-19-" w:value="20/53-19-"/>
                </w:comboBox>
              </w:sdtPr>
              <w:sdtEndPr/>
              <w:sdtContent>
                <w:r w:rsidR="00D053F3" w:rsidRPr="00F32348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20/53-15.1-</w:t>
                </w:r>
                <w:r w:rsidR="00A86CE4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644</w:t>
                </w:r>
              </w:sdtContent>
            </w:sdt>
          </w:p>
        </w:tc>
        <w:tc>
          <w:tcPr>
            <w:tcW w:w="1134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93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DA3" w:rsidRPr="00F07DA3" w:rsidTr="00CB3451">
        <w:trPr>
          <w:cantSplit/>
          <w:trHeight w:hRule="exact" w:val="227"/>
        </w:trPr>
        <w:tc>
          <w:tcPr>
            <w:tcW w:w="1701" w:type="dxa"/>
            <w:gridSpan w:val="2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4693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07DA3" w:rsidRPr="00F07DA3" w:rsidTr="00CB3451">
        <w:tblPrEx>
          <w:tblCellMar>
            <w:left w:w="107" w:type="dxa"/>
            <w:right w:w="107" w:type="dxa"/>
          </w:tblCellMar>
        </w:tblPrEx>
        <w:trPr>
          <w:cantSplit/>
          <w:trHeight w:hRule="exact" w:val="397"/>
        </w:trPr>
        <w:tc>
          <w:tcPr>
            <w:tcW w:w="909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A3">
              <w:rPr>
                <w:rFonts w:ascii="Times New Roman" w:eastAsia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93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DA3" w:rsidRPr="00F07DA3" w:rsidTr="00CB3451">
        <w:trPr>
          <w:cantSplit/>
          <w:trHeight w:hRule="exact" w:val="227"/>
        </w:trPr>
        <w:tc>
          <w:tcPr>
            <w:tcW w:w="909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134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4693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F07DA3" w:rsidRPr="00F07DA3" w:rsidTr="00CB3451">
        <w:tblPrEx>
          <w:tblCellMar>
            <w:left w:w="38" w:type="dxa"/>
            <w:right w:w="38" w:type="dxa"/>
          </w:tblCellMar>
        </w:tblPrEx>
        <w:trPr>
          <w:cantSplit/>
        </w:trPr>
        <w:sdt>
          <w:sdtPr>
            <w:rPr>
              <w:rStyle w:val="3"/>
            </w:rPr>
            <w:alias w:val="Заголовок к тексту (о чем?)"/>
            <w:tag w:val="Заголовок к тексту"/>
            <w:id w:val="357914048"/>
            <w:lock w:val="sdtLocked"/>
            <w:placeholder>
              <w:docPart w:val="A1B3F3A44CB149E5803E0D5265516794"/>
            </w:placeholder>
          </w:sdtPr>
          <w:sdtEndPr>
            <w:rPr>
              <w:rStyle w:val="a0"/>
              <w:rFonts w:asciiTheme="minorHAnsi" w:eastAsia="Times New Roman" w:hAnsiTheme="minorHAnsi" w:cs="Times New Roman"/>
              <w:sz w:val="22"/>
              <w:szCs w:val="24"/>
            </w:rPr>
          </w:sdtEndPr>
          <w:sdtContent>
            <w:tc>
              <w:tcPr>
                <w:tcW w:w="4253" w:type="dxa"/>
                <w:gridSpan w:val="4"/>
              </w:tcPr>
              <w:p w:rsidR="00F07DA3" w:rsidRPr="00FB3049" w:rsidRDefault="00C671CB" w:rsidP="00C671CB">
                <w:pPr>
                  <w:spacing w:after="0" w:line="240" w:lineRule="auto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gramStart"/>
                <w:r w:rsidRPr="00C671CB">
                  <w:rPr>
                    <w:rStyle w:val="3"/>
                  </w:rPr>
                  <w:t>О направлении</w:t>
                </w:r>
                <w:r w:rsidR="00761F72">
                  <w:rPr>
                    <w:rStyle w:val="3"/>
                  </w:rPr>
                  <w:t xml:space="preserve"> уведомления о размещении на сайте Минэнерго России</w:t>
                </w:r>
                <w:r w:rsidRPr="00C671CB">
                  <w:rPr>
                    <w:rStyle w:val="3"/>
                  </w:rPr>
                  <w:t xml:space="preserve"> проекта инвестиционной программы АО «Чукотэнерго» на 2024-2027 годы и проекта изменений, вносимых в инвестиционную программу АО «Чукотэнерго» на 2020-2024 годы, утвержденную приказом Минэнерго России от 31.10.2022 № 14@ «Об утверждении изменений, вносимых в инвестиционную программу АО «Чукотэнерго» на 2020 – 2024 годы, утвержденную приказом Минэнерго России от 28.12.2020 № 27@, с изменениями, внесенными приказом</w:t>
                </w:r>
                <w:proofErr w:type="gramEnd"/>
                <w:r w:rsidRPr="00C671CB">
                  <w:rPr>
                    <w:rStyle w:val="3"/>
                  </w:rPr>
                  <w:t xml:space="preserve"> Минэнерго России от 28.12.2021 № 37@»</w:t>
                </w:r>
              </w:p>
            </w:tc>
          </w:sdtContent>
        </w:sdt>
        <w:tc>
          <w:tcPr>
            <w:tcW w:w="1134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4693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</w:tr>
      <w:tr w:rsidR="00F07DA3" w:rsidRPr="00F07DA3" w:rsidTr="00CB3451">
        <w:tblPrEx>
          <w:tblCellMar>
            <w:left w:w="38" w:type="dxa"/>
            <w:right w:w="38" w:type="dxa"/>
          </w:tblCellMar>
        </w:tblPrEx>
        <w:trPr>
          <w:cantSplit/>
        </w:trPr>
        <w:tc>
          <w:tcPr>
            <w:tcW w:w="10080" w:type="dxa"/>
            <w:gridSpan w:val="7"/>
          </w:tcPr>
          <w:p w:rsidR="00F07DA3" w:rsidRPr="00F07DA3" w:rsidRDefault="00F07DA3" w:rsidP="00AC09B7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07DA3" w:rsidRPr="0022657D" w:rsidTr="00761F72">
        <w:tblPrEx>
          <w:tblCellMar>
            <w:left w:w="38" w:type="dxa"/>
            <w:right w:w="38" w:type="dxa"/>
          </w:tblCellMar>
        </w:tblPrEx>
        <w:trPr>
          <w:gridAfter w:val="1"/>
          <w:wAfter w:w="15" w:type="dxa"/>
          <w:trHeight w:val="87"/>
        </w:trPr>
        <w:tc>
          <w:tcPr>
            <w:tcW w:w="10065" w:type="dxa"/>
            <w:gridSpan w:val="6"/>
          </w:tcPr>
          <w:p w:rsidR="00F07DA3" w:rsidRDefault="002350BA" w:rsidP="00C671C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</w:rPr>
                <w:alias w:val="Этикетная фраза"/>
                <w:tag w:val="Этикетная фраза"/>
                <w:id w:val="371356297"/>
                <w:lock w:val="sdtLocked"/>
                <w:placeholder>
                  <w:docPart w:val="A228D80BBF1C466AA50317303454C994"/>
                </w:placeholder>
                <w:comboBox>
                  <w:listItem w:value="Выберите элемент."/>
                  <w:listItem w:displayText="Уважаемый И.О.!" w:value="Уважаемый И.О.!"/>
                  <w:listItem w:displayText="Уважаемая И.О.!" w:value="Уважаемая И.О.!"/>
                </w:comboBox>
              </w:sdtPr>
              <w:sdtEndPr/>
              <w:sdtContent>
                <w:r w:rsidR="00761F72">
                  <w:rPr>
                    <w:rFonts w:ascii="Times New Roman" w:hAnsi="Times New Roman" w:cs="Times New Roman"/>
                    <w:sz w:val="26"/>
                    <w:szCs w:val="26"/>
                  </w:rPr>
                  <w:t>Уведомление</w:t>
                </w:r>
              </w:sdtContent>
            </w:sdt>
          </w:p>
          <w:p w:rsidR="00C671CB" w:rsidRPr="009F376B" w:rsidRDefault="00C671CB" w:rsidP="00C671C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1F72" w:rsidRDefault="00761F72" w:rsidP="00761F72">
            <w:pPr>
              <w:spacing w:after="0" w:line="360" w:lineRule="auto"/>
              <w:ind w:firstLine="671"/>
              <w:contextualSpacing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proofErr w:type="gramStart"/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t>В соответствии с п. 7 Правил утверждения инвестиционных программ субъектов электроэнергетики, утвержденных постановлением Правительства Российской Федерации от 01.12.2009 №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t>977 «Об инвестиционных программах субъектов электроэнергетики»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,</w:t>
            </w:r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t xml:space="preserve"> в целях проведения общественного обсуждения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t>проекта инвестиционной программы АО «Чукотэнерго» на 2024-2027 годы и проекта изменений, вносимых в инвестиционную программу АО «Чукотэнерго» на 2020-2024 годы, утвержденную приказом Минэнерго России от 31.10.2022 № 14@ «Об утверждении изменений, вносимых</w:t>
            </w:r>
            <w:proofErr w:type="gramEnd"/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t xml:space="preserve"> в инвестиционную программу АО «Чукотэнерго» на 2020 – 2024 годы, утвержденную приказом Минэнерго России от 28.12.2020 № 27@, с изменениями, внесенными приказом Минэнерго России от 28.12.2021 № 37@»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, уведомляю Вас о размещении указанного проекта на официальном сайте Минэнерго России.</w:t>
            </w:r>
          </w:p>
          <w:p w:rsidR="00761F72" w:rsidRDefault="00761F72" w:rsidP="00761F72">
            <w:pPr>
              <w:spacing w:after="0" w:line="360" w:lineRule="auto"/>
              <w:ind w:firstLine="67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t>Материалы сформированы в соответствии с постановлением Правительства Российской Федерации от 21.01.2004 №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t xml:space="preserve">24 «Об утверждении стандартов раскрытия </w:t>
            </w:r>
            <w:r w:rsidRPr="00761F72">
              <w:rPr>
                <w:rFonts w:ascii="Times New Roman" w:hAnsi="Times New Roman"/>
                <w:noProof/>
                <w:sz w:val="26"/>
                <w:szCs w:val="26"/>
              </w:rPr>
              <w:lastRenderedPageBreak/>
              <w:t>информации субъектами оптового и розничных рынков электрической энергии» и расположены на общедоступном информац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ионном ресурсе в сети интернет: </w:t>
            </w:r>
            <w:hyperlink r:id="rId10" w:history="1">
              <w:r w:rsidRPr="00E92721">
                <w:rPr>
                  <w:rStyle w:val="ae"/>
                  <w:rFonts w:ascii="Times New Roman" w:hAnsi="Times New Roman"/>
                  <w:noProof/>
                  <w:sz w:val="26"/>
                  <w:szCs w:val="26"/>
                </w:rPr>
                <w:t>https://minenergo.gov.ru/system/download/4210/202814</w:t>
              </w:r>
            </w:hyperlink>
            <w:r>
              <w:rPr>
                <w:rFonts w:ascii="Times New Roman" w:hAnsi="Times New Roman"/>
                <w:noProof/>
                <w:sz w:val="26"/>
                <w:szCs w:val="26"/>
              </w:rPr>
              <w:t>, дата публикации 22.02.2023.</w:t>
            </w:r>
          </w:p>
          <w:p w:rsidR="00761F72" w:rsidRDefault="00761F72" w:rsidP="004877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F72" w:rsidRDefault="00761F72" w:rsidP="004877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F72" w:rsidRDefault="00761F72" w:rsidP="004877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3BD1DAA" wp14:editId="0927AE38">
                  <wp:simplePos x="0" y="0"/>
                  <wp:positionH relativeFrom="column">
                    <wp:posOffset>1976755</wp:posOffset>
                  </wp:positionH>
                  <wp:positionV relativeFrom="paragraph">
                    <wp:posOffset>193572</wp:posOffset>
                  </wp:positionV>
                  <wp:extent cx="3188335" cy="1141095"/>
                  <wp:effectExtent l="0" t="0" r="0" b="190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8335" cy="114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45F3F" w:rsidRPr="00487760" w:rsidRDefault="00761F72" w:rsidP="00761F72">
            <w:pPr>
              <w:ind w:left="-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уважением,</w:t>
            </w:r>
          </w:p>
        </w:tc>
      </w:tr>
    </w:tbl>
    <w:p w:rsidR="003040ED" w:rsidRPr="007B24D6" w:rsidRDefault="007B24D6" w:rsidP="001E11D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B24D6">
        <w:rPr>
          <w:rFonts w:ascii="Times New Roman" w:hAnsi="Times New Roman" w:cs="Times New Roman"/>
          <w:sz w:val="28"/>
          <w:szCs w:val="28"/>
        </w:rPr>
        <w:lastRenderedPageBreak/>
        <w:t>Генеральный директ</w:t>
      </w:r>
      <w:r>
        <w:rPr>
          <w:rFonts w:ascii="Times New Roman" w:hAnsi="Times New Roman" w:cs="Times New Roman"/>
          <w:sz w:val="28"/>
          <w:szCs w:val="28"/>
        </w:rPr>
        <w:t>ор                                                                                 А.С. Телегин</w:t>
      </w:r>
    </w:p>
    <w:p w:rsidR="003040ED" w:rsidRDefault="003040ED" w:rsidP="001E11DC">
      <w:pPr>
        <w:spacing w:after="0" w:line="0" w:lineRule="atLeast"/>
        <w:jc w:val="both"/>
        <w:rPr>
          <w:sz w:val="14"/>
          <w:szCs w:val="14"/>
        </w:rPr>
      </w:pPr>
    </w:p>
    <w:p w:rsidR="003040ED" w:rsidRDefault="00801A17" w:rsidP="001E11DC">
      <w:pPr>
        <w:spacing w:after="0" w:line="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</w:t>
      </w:r>
    </w:p>
    <w:p w:rsidR="003040ED" w:rsidRDefault="00801A17" w:rsidP="001E11DC">
      <w:pPr>
        <w:spacing w:after="0" w:line="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</w:t>
      </w:r>
    </w:p>
    <w:p w:rsidR="003040ED" w:rsidRDefault="003040ED" w:rsidP="001E11DC">
      <w:pPr>
        <w:spacing w:after="0" w:line="0" w:lineRule="atLeast"/>
        <w:jc w:val="both"/>
        <w:rPr>
          <w:sz w:val="14"/>
          <w:szCs w:val="14"/>
        </w:rPr>
      </w:pPr>
    </w:p>
    <w:p w:rsidR="003040ED" w:rsidRDefault="003040ED" w:rsidP="001E11DC">
      <w:pPr>
        <w:spacing w:after="0" w:line="0" w:lineRule="atLeast"/>
        <w:jc w:val="both"/>
        <w:rPr>
          <w:sz w:val="14"/>
          <w:szCs w:val="14"/>
        </w:rPr>
      </w:pPr>
    </w:p>
    <w:p w:rsidR="003040ED" w:rsidRDefault="003040ED" w:rsidP="001E11DC">
      <w:pPr>
        <w:spacing w:after="0" w:line="0" w:lineRule="atLeast"/>
        <w:jc w:val="both"/>
        <w:rPr>
          <w:sz w:val="14"/>
          <w:szCs w:val="14"/>
        </w:rPr>
      </w:pPr>
    </w:p>
    <w:p w:rsidR="00C671CB" w:rsidRDefault="00C671CB" w:rsidP="001E11DC">
      <w:pPr>
        <w:spacing w:after="0" w:line="0" w:lineRule="atLeast"/>
        <w:jc w:val="both"/>
        <w:rPr>
          <w:sz w:val="14"/>
          <w:szCs w:val="14"/>
        </w:rPr>
      </w:pPr>
    </w:p>
    <w:p w:rsidR="00C671CB" w:rsidRDefault="00C671CB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761F72" w:rsidRDefault="00761F72" w:rsidP="001E11DC">
      <w:pPr>
        <w:spacing w:after="0" w:line="0" w:lineRule="atLeast"/>
        <w:jc w:val="both"/>
        <w:rPr>
          <w:sz w:val="14"/>
          <w:szCs w:val="14"/>
        </w:rPr>
      </w:pPr>
    </w:p>
    <w:p w:rsidR="00C671CB" w:rsidRDefault="00C671CB" w:rsidP="001E11DC">
      <w:pPr>
        <w:spacing w:after="0" w:line="0" w:lineRule="atLeast"/>
        <w:jc w:val="both"/>
        <w:rPr>
          <w:sz w:val="14"/>
          <w:szCs w:val="14"/>
        </w:rPr>
      </w:pPr>
    </w:p>
    <w:p w:rsidR="00C671CB" w:rsidRPr="00E34DDB" w:rsidRDefault="00C671CB" w:rsidP="00C671CB">
      <w:pPr>
        <w:spacing w:after="0" w:line="0" w:lineRule="atLea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Гончаров Н.Н.</w:t>
      </w:r>
    </w:p>
    <w:p w:rsidR="00C671CB" w:rsidRPr="00E34DDB" w:rsidRDefault="00C671CB" w:rsidP="00C671CB">
      <w:pPr>
        <w:spacing w:after="0" w:line="0" w:lineRule="atLea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8-924-668-88-27</w:t>
      </w:r>
    </w:p>
    <w:p w:rsidR="00C671CB" w:rsidRDefault="002350BA" w:rsidP="00C671CB">
      <w:pPr>
        <w:spacing w:after="0" w:line="0" w:lineRule="atLeast"/>
        <w:jc w:val="both"/>
        <w:rPr>
          <w:rFonts w:ascii="Times New Roman" w:hAnsi="Times New Roman" w:cs="Times New Roman"/>
          <w:sz w:val="18"/>
          <w:szCs w:val="18"/>
        </w:rPr>
      </w:pPr>
      <w:hyperlink r:id="rId12" w:history="1">
        <w:r w:rsidR="00C671CB" w:rsidRPr="00E92721">
          <w:rPr>
            <w:rStyle w:val="ae"/>
            <w:rFonts w:ascii="Times New Roman" w:hAnsi="Times New Roman" w:cs="Times New Roman"/>
            <w:sz w:val="18"/>
            <w:szCs w:val="18"/>
            <w:lang w:val="en-US"/>
          </w:rPr>
          <w:t>goncharov</w:t>
        </w:r>
        <w:r w:rsidR="00C671CB" w:rsidRPr="004B1614">
          <w:rPr>
            <w:rStyle w:val="ae"/>
            <w:rFonts w:ascii="Times New Roman" w:hAnsi="Times New Roman" w:cs="Times New Roman"/>
            <w:sz w:val="18"/>
            <w:szCs w:val="18"/>
          </w:rPr>
          <w:t>_</w:t>
        </w:r>
        <w:r w:rsidR="00C671CB" w:rsidRPr="00E92721">
          <w:rPr>
            <w:rStyle w:val="ae"/>
            <w:rFonts w:ascii="Times New Roman" w:hAnsi="Times New Roman" w:cs="Times New Roman"/>
            <w:sz w:val="18"/>
            <w:szCs w:val="18"/>
            <w:lang w:val="en-US"/>
          </w:rPr>
          <w:t>nn</w:t>
        </w:r>
        <w:r w:rsidR="00C671CB" w:rsidRPr="00E92721">
          <w:rPr>
            <w:rStyle w:val="ae"/>
            <w:rFonts w:ascii="Times New Roman" w:hAnsi="Times New Roman" w:cs="Times New Roman"/>
            <w:sz w:val="18"/>
            <w:szCs w:val="18"/>
          </w:rPr>
          <w:t>@chukotenergo.ru</w:t>
        </w:r>
      </w:hyperlink>
    </w:p>
    <w:sectPr w:rsidR="00C671CB" w:rsidSect="00761F72">
      <w:footerReference w:type="default" r:id="rId13"/>
      <w:pgSz w:w="11906" w:h="16838"/>
      <w:pgMar w:top="1135" w:right="567" w:bottom="680" w:left="1134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BA" w:rsidRDefault="002350BA" w:rsidP="00E45E27">
      <w:pPr>
        <w:spacing w:after="0" w:line="240" w:lineRule="auto"/>
      </w:pPr>
      <w:r>
        <w:separator/>
      </w:r>
    </w:p>
  </w:endnote>
  <w:endnote w:type="continuationSeparator" w:id="0">
    <w:p w:rsidR="002350BA" w:rsidRDefault="002350BA" w:rsidP="00E4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055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E4360" w:rsidRDefault="00EE4360">
        <w:pPr>
          <w:pStyle w:val="a8"/>
          <w:jc w:val="right"/>
        </w:pPr>
      </w:p>
      <w:p w:rsidR="00651660" w:rsidRPr="00651660" w:rsidRDefault="00651660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516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516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516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6CE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516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51660" w:rsidRPr="00651660" w:rsidRDefault="00651660">
    <w:pPr>
      <w:pStyle w:val="a8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BA" w:rsidRDefault="002350BA" w:rsidP="00E45E27">
      <w:pPr>
        <w:spacing w:after="0" w:line="240" w:lineRule="auto"/>
      </w:pPr>
      <w:r>
        <w:separator/>
      </w:r>
    </w:p>
  </w:footnote>
  <w:footnote w:type="continuationSeparator" w:id="0">
    <w:p w:rsidR="002350BA" w:rsidRDefault="002350BA" w:rsidP="00E45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BB5"/>
    <w:multiLevelType w:val="hybridMultilevel"/>
    <w:tmpl w:val="8B26A324"/>
    <w:lvl w:ilvl="0" w:tplc="AB905D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00AC1"/>
    <w:multiLevelType w:val="hybridMultilevel"/>
    <w:tmpl w:val="65B42F54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2">
    <w:nsid w:val="3288427B"/>
    <w:multiLevelType w:val="hybridMultilevel"/>
    <w:tmpl w:val="929ACCA6"/>
    <w:lvl w:ilvl="0" w:tplc="AD82EC6E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22222"/>
    <w:multiLevelType w:val="hybridMultilevel"/>
    <w:tmpl w:val="73FE755E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74"/>
    <w:rsid w:val="00003E46"/>
    <w:rsid w:val="000207EF"/>
    <w:rsid w:val="00026CB6"/>
    <w:rsid w:val="00035C48"/>
    <w:rsid w:val="000639D0"/>
    <w:rsid w:val="0007538C"/>
    <w:rsid w:val="00080AB8"/>
    <w:rsid w:val="000919F5"/>
    <w:rsid w:val="00091B22"/>
    <w:rsid w:val="000A5456"/>
    <w:rsid w:val="000F2E52"/>
    <w:rsid w:val="000F6507"/>
    <w:rsid w:val="00113DEE"/>
    <w:rsid w:val="00114635"/>
    <w:rsid w:val="00126C50"/>
    <w:rsid w:val="00130247"/>
    <w:rsid w:val="00133E7C"/>
    <w:rsid w:val="00136FF4"/>
    <w:rsid w:val="001443FD"/>
    <w:rsid w:val="0018074C"/>
    <w:rsid w:val="00190F97"/>
    <w:rsid w:val="001A449C"/>
    <w:rsid w:val="001B3929"/>
    <w:rsid w:val="001C53AA"/>
    <w:rsid w:val="001E11DC"/>
    <w:rsid w:val="001E6E17"/>
    <w:rsid w:val="001F1BCE"/>
    <w:rsid w:val="001F57AF"/>
    <w:rsid w:val="0022657D"/>
    <w:rsid w:val="00230E85"/>
    <w:rsid w:val="0023228A"/>
    <w:rsid w:val="002350BA"/>
    <w:rsid w:val="002378F2"/>
    <w:rsid w:val="002509DE"/>
    <w:rsid w:val="00272448"/>
    <w:rsid w:val="00273898"/>
    <w:rsid w:val="002755B9"/>
    <w:rsid w:val="002B1D12"/>
    <w:rsid w:val="002B3BEA"/>
    <w:rsid w:val="002C652D"/>
    <w:rsid w:val="002D3D20"/>
    <w:rsid w:val="002E0D07"/>
    <w:rsid w:val="002F418A"/>
    <w:rsid w:val="002F58AC"/>
    <w:rsid w:val="003040ED"/>
    <w:rsid w:val="00323CE9"/>
    <w:rsid w:val="00346473"/>
    <w:rsid w:val="003644C1"/>
    <w:rsid w:val="00370447"/>
    <w:rsid w:val="00372180"/>
    <w:rsid w:val="0037254F"/>
    <w:rsid w:val="003847EF"/>
    <w:rsid w:val="003871FD"/>
    <w:rsid w:val="003B0D18"/>
    <w:rsid w:val="003B4E72"/>
    <w:rsid w:val="003D3C76"/>
    <w:rsid w:val="003D52F3"/>
    <w:rsid w:val="003D7C7E"/>
    <w:rsid w:val="003E0111"/>
    <w:rsid w:val="0040599F"/>
    <w:rsid w:val="00405FF5"/>
    <w:rsid w:val="004342C9"/>
    <w:rsid w:val="004423E5"/>
    <w:rsid w:val="00452E26"/>
    <w:rsid w:val="0045421D"/>
    <w:rsid w:val="00456C35"/>
    <w:rsid w:val="00462905"/>
    <w:rsid w:val="004657E7"/>
    <w:rsid w:val="004666C7"/>
    <w:rsid w:val="00483CC8"/>
    <w:rsid w:val="00487760"/>
    <w:rsid w:val="004B07CA"/>
    <w:rsid w:val="004C794C"/>
    <w:rsid w:val="004D1170"/>
    <w:rsid w:val="004D4868"/>
    <w:rsid w:val="004D48AE"/>
    <w:rsid w:val="004E5922"/>
    <w:rsid w:val="004E68F8"/>
    <w:rsid w:val="004E6D0E"/>
    <w:rsid w:val="004F07A5"/>
    <w:rsid w:val="004F72A8"/>
    <w:rsid w:val="005076F9"/>
    <w:rsid w:val="0052429F"/>
    <w:rsid w:val="00532747"/>
    <w:rsid w:val="005912B3"/>
    <w:rsid w:val="00594913"/>
    <w:rsid w:val="00595AAA"/>
    <w:rsid w:val="005975BA"/>
    <w:rsid w:val="005B6EDE"/>
    <w:rsid w:val="005C4AC0"/>
    <w:rsid w:val="005E28A9"/>
    <w:rsid w:val="006041E7"/>
    <w:rsid w:val="006228C9"/>
    <w:rsid w:val="00625712"/>
    <w:rsid w:val="006301D9"/>
    <w:rsid w:val="00641BC5"/>
    <w:rsid w:val="00651660"/>
    <w:rsid w:val="006718AE"/>
    <w:rsid w:val="0067614E"/>
    <w:rsid w:val="00684218"/>
    <w:rsid w:val="00690A1B"/>
    <w:rsid w:val="006A55E0"/>
    <w:rsid w:val="006D101D"/>
    <w:rsid w:val="006D3EFB"/>
    <w:rsid w:val="006E2E75"/>
    <w:rsid w:val="006F2791"/>
    <w:rsid w:val="007232D9"/>
    <w:rsid w:val="00730849"/>
    <w:rsid w:val="00731233"/>
    <w:rsid w:val="0073561F"/>
    <w:rsid w:val="007550D1"/>
    <w:rsid w:val="00757D2F"/>
    <w:rsid w:val="00761580"/>
    <w:rsid w:val="00761F72"/>
    <w:rsid w:val="00763878"/>
    <w:rsid w:val="0076399D"/>
    <w:rsid w:val="00765814"/>
    <w:rsid w:val="00770800"/>
    <w:rsid w:val="00770B06"/>
    <w:rsid w:val="00793F53"/>
    <w:rsid w:val="007B24D6"/>
    <w:rsid w:val="007B5E7E"/>
    <w:rsid w:val="007F312F"/>
    <w:rsid w:val="00801A17"/>
    <w:rsid w:val="0080223F"/>
    <w:rsid w:val="00863F50"/>
    <w:rsid w:val="00866F33"/>
    <w:rsid w:val="00870C94"/>
    <w:rsid w:val="008803BE"/>
    <w:rsid w:val="00884EA9"/>
    <w:rsid w:val="0088604C"/>
    <w:rsid w:val="008B1894"/>
    <w:rsid w:val="008C52FB"/>
    <w:rsid w:val="00900B97"/>
    <w:rsid w:val="0090779A"/>
    <w:rsid w:val="00911B74"/>
    <w:rsid w:val="00934276"/>
    <w:rsid w:val="00973424"/>
    <w:rsid w:val="0097536A"/>
    <w:rsid w:val="00981C16"/>
    <w:rsid w:val="00990651"/>
    <w:rsid w:val="0099433E"/>
    <w:rsid w:val="00996BE2"/>
    <w:rsid w:val="009A0B90"/>
    <w:rsid w:val="009A0F1E"/>
    <w:rsid w:val="009A5A20"/>
    <w:rsid w:val="009C0741"/>
    <w:rsid w:val="009E6F29"/>
    <w:rsid w:val="009F376B"/>
    <w:rsid w:val="009F5F81"/>
    <w:rsid w:val="00A13736"/>
    <w:rsid w:val="00A15045"/>
    <w:rsid w:val="00A272A8"/>
    <w:rsid w:val="00A32335"/>
    <w:rsid w:val="00A40EEE"/>
    <w:rsid w:val="00A5707F"/>
    <w:rsid w:val="00A75DF3"/>
    <w:rsid w:val="00A8307D"/>
    <w:rsid w:val="00A86CE4"/>
    <w:rsid w:val="00AA58A3"/>
    <w:rsid w:val="00AB4709"/>
    <w:rsid w:val="00AC09B7"/>
    <w:rsid w:val="00AD21F4"/>
    <w:rsid w:val="00AD4766"/>
    <w:rsid w:val="00B108D7"/>
    <w:rsid w:val="00B1722E"/>
    <w:rsid w:val="00B21FAA"/>
    <w:rsid w:val="00B24CC5"/>
    <w:rsid w:val="00B27A3E"/>
    <w:rsid w:val="00B41096"/>
    <w:rsid w:val="00B45F3F"/>
    <w:rsid w:val="00B521B7"/>
    <w:rsid w:val="00B54E1D"/>
    <w:rsid w:val="00B5568E"/>
    <w:rsid w:val="00B701FD"/>
    <w:rsid w:val="00B778F8"/>
    <w:rsid w:val="00B87B0D"/>
    <w:rsid w:val="00B930A2"/>
    <w:rsid w:val="00BA05AF"/>
    <w:rsid w:val="00BB0630"/>
    <w:rsid w:val="00BB3C4F"/>
    <w:rsid w:val="00BB6547"/>
    <w:rsid w:val="00BE162B"/>
    <w:rsid w:val="00BF7313"/>
    <w:rsid w:val="00C17FC1"/>
    <w:rsid w:val="00C279BE"/>
    <w:rsid w:val="00C304E9"/>
    <w:rsid w:val="00C31162"/>
    <w:rsid w:val="00C40552"/>
    <w:rsid w:val="00C46A64"/>
    <w:rsid w:val="00C535E7"/>
    <w:rsid w:val="00C55804"/>
    <w:rsid w:val="00C61EC8"/>
    <w:rsid w:val="00C63E6B"/>
    <w:rsid w:val="00C671CB"/>
    <w:rsid w:val="00C86C55"/>
    <w:rsid w:val="00CA0931"/>
    <w:rsid w:val="00CA6F9B"/>
    <w:rsid w:val="00CB3451"/>
    <w:rsid w:val="00CE713D"/>
    <w:rsid w:val="00CF35F2"/>
    <w:rsid w:val="00D053F3"/>
    <w:rsid w:val="00D114E0"/>
    <w:rsid w:val="00D14A70"/>
    <w:rsid w:val="00D15CEB"/>
    <w:rsid w:val="00D3213D"/>
    <w:rsid w:val="00D33609"/>
    <w:rsid w:val="00D44957"/>
    <w:rsid w:val="00D64469"/>
    <w:rsid w:val="00D70D26"/>
    <w:rsid w:val="00D72DAC"/>
    <w:rsid w:val="00D76248"/>
    <w:rsid w:val="00D7699A"/>
    <w:rsid w:val="00D77ECA"/>
    <w:rsid w:val="00D969CE"/>
    <w:rsid w:val="00DA1FA7"/>
    <w:rsid w:val="00DA2823"/>
    <w:rsid w:val="00DF67F1"/>
    <w:rsid w:val="00DF6C9B"/>
    <w:rsid w:val="00E26D0B"/>
    <w:rsid w:val="00E33761"/>
    <w:rsid w:val="00E355E3"/>
    <w:rsid w:val="00E45E27"/>
    <w:rsid w:val="00E54A71"/>
    <w:rsid w:val="00E74A96"/>
    <w:rsid w:val="00E803DB"/>
    <w:rsid w:val="00EA1667"/>
    <w:rsid w:val="00EB0A00"/>
    <w:rsid w:val="00EC0FCD"/>
    <w:rsid w:val="00EC57A6"/>
    <w:rsid w:val="00EE3A25"/>
    <w:rsid w:val="00EE4360"/>
    <w:rsid w:val="00EF363B"/>
    <w:rsid w:val="00F068D9"/>
    <w:rsid w:val="00F07DA3"/>
    <w:rsid w:val="00F14964"/>
    <w:rsid w:val="00F14B4F"/>
    <w:rsid w:val="00F23CA1"/>
    <w:rsid w:val="00F3104A"/>
    <w:rsid w:val="00F42FD3"/>
    <w:rsid w:val="00F471AB"/>
    <w:rsid w:val="00F64605"/>
    <w:rsid w:val="00F70719"/>
    <w:rsid w:val="00F75B0C"/>
    <w:rsid w:val="00F96CC7"/>
    <w:rsid w:val="00FA59F5"/>
    <w:rsid w:val="00FB3049"/>
    <w:rsid w:val="00FC406D"/>
    <w:rsid w:val="00FF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54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E27"/>
  </w:style>
  <w:style w:type="paragraph" w:styleId="a8">
    <w:name w:val="footer"/>
    <w:basedOn w:val="a"/>
    <w:link w:val="a9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E27"/>
  </w:style>
  <w:style w:type="character" w:styleId="aa">
    <w:name w:val="Placeholder Text"/>
    <w:basedOn w:val="a0"/>
    <w:uiPriority w:val="99"/>
    <w:semiHidden/>
    <w:rsid w:val="00F07DA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EB0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4F72A8"/>
    <w:rPr>
      <w:rFonts w:ascii="Times New Roman" w:hAnsi="Times New Roman"/>
      <w:sz w:val="24"/>
    </w:rPr>
  </w:style>
  <w:style w:type="character" w:customStyle="1" w:styleId="21">
    <w:name w:val="Стиль2"/>
    <w:basedOn w:val="a0"/>
    <w:uiPriority w:val="1"/>
    <w:rsid w:val="004F72A8"/>
    <w:rPr>
      <w:rFonts w:ascii="Times New Roman" w:hAnsi="Times New Roman"/>
      <w:sz w:val="26"/>
    </w:rPr>
  </w:style>
  <w:style w:type="character" w:customStyle="1" w:styleId="3">
    <w:name w:val="Стиль3"/>
    <w:basedOn w:val="a0"/>
    <w:uiPriority w:val="1"/>
    <w:rsid w:val="002378F2"/>
    <w:rPr>
      <w:rFonts w:ascii="Times New Roman" w:hAnsi="Times New Roman"/>
      <w:sz w:val="20"/>
    </w:rPr>
  </w:style>
  <w:style w:type="paragraph" w:styleId="ab">
    <w:name w:val="List Paragraph"/>
    <w:basedOn w:val="a"/>
    <w:uiPriority w:val="34"/>
    <w:qFormat/>
    <w:rsid w:val="0090779A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3644C1"/>
    <w:rPr>
      <w:i/>
      <w:iCs/>
      <w:color w:val="808080" w:themeColor="text1" w:themeTint="7F"/>
    </w:rPr>
  </w:style>
  <w:style w:type="character" w:styleId="ad">
    <w:name w:val="Emphasis"/>
    <w:basedOn w:val="a0"/>
    <w:uiPriority w:val="20"/>
    <w:qFormat/>
    <w:rsid w:val="003644C1"/>
    <w:rPr>
      <w:i/>
      <w:iCs/>
    </w:rPr>
  </w:style>
  <w:style w:type="character" w:styleId="ae">
    <w:name w:val="Hyperlink"/>
    <w:basedOn w:val="a0"/>
    <w:rsid w:val="006E2E7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90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54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E27"/>
  </w:style>
  <w:style w:type="paragraph" w:styleId="a8">
    <w:name w:val="footer"/>
    <w:basedOn w:val="a"/>
    <w:link w:val="a9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E27"/>
  </w:style>
  <w:style w:type="character" w:styleId="aa">
    <w:name w:val="Placeholder Text"/>
    <w:basedOn w:val="a0"/>
    <w:uiPriority w:val="99"/>
    <w:semiHidden/>
    <w:rsid w:val="00F07DA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EB0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4F72A8"/>
    <w:rPr>
      <w:rFonts w:ascii="Times New Roman" w:hAnsi="Times New Roman"/>
      <w:sz w:val="24"/>
    </w:rPr>
  </w:style>
  <w:style w:type="character" w:customStyle="1" w:styleId="21">
    <w:name w:val="Стиль2"/>
    <w:basedOn w:val="a0"/>
    <w:uiPriority w:val="1"/>
    <w:rsid w:val="004F72A8"/>
    <w:rPr>
      <w:rFonts w:ascii="Times New Roman" w:hAnsi="Times New Roman"/>
      <w:sz w:val="26"/>
    </w:rPr>
  </w:style>
  <w:style w:type="character" w:customStyle="1" w:styleId="3">
    <w:name w:val="Стиль3"/>
    <w:basedOn w:val="a0"/>
    <w:uiPriority w:val="1"/>
    <w:rsid w:val="002378F2"/>
    <w:rPr>
      <w:rFonts w:ascii="Times New Roman" w:hAnsi="Times New Roman"/>
      <w:sz w:val="20"/>
    </w:rPr>
  </w:style>
  <w:style w:type="paragraph" w:styleId="ab">
    <w:name w:val="List Paragraph"/>
    <w:basedOn w:val="a"/>
    <w:uiPriority w:val="34"/>
    <w:qFormat/>
    <w:rsid w:val="0090779A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3644C1"/>
    <w:rPr>
      <w:i/>
      <w:iCs/>
      <w:color w:val="808080" w:themeColor="text1" w:themeTint="7F"/>
    </w:rPr>
  </w:style>
  <w:style w:type="character" w:styleId="ad">
    <w:name w:val="Emphasis"/>
    <w:basedOn w:val="a0"/>
    <w:uiPriority w:val="20"/>
    <w:qFormat/>
    <w:rsid w:val="003644C1"/>
    <w:rPr>
      <w:i/>
      <w:iCs/>
    </w:rPr>
  </w:style>
  <w:style w:type="character" w:styleId="ae">
    <w:name w:val="Hyperlink"/>
    <w:basedOn w:val="a0"/>
    <w:rsid w:val="006E2E7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90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goncharov_nn@chukotenergo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minenergo.gov.ru/system/download/4210/2028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D70E25F42A4026BB9DFC3B980C6F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B7B2B9-12C7-4657-ABF3-000948BF14C2}"/>
      </w:docPartPr>
      <w:docPartBody>
        <w:p w:rsidR="00EB0D9D" w:rsidRDefault="00EB0D9D">
          <w:pPr>
            <w:pStyle w:val="ADD70E25F42A4026BB9DFC3B980C6F5D"/>
          </w:pPr>
          <w:r w:rsidRPr="00657C1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7469105A694AF997038F46529E14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EBBFF5-F35E-4237-8F7D-64BE6BD44E07}"/>
      </w:docPartPr>
      <w:docPartBody>
        <w:p w:rsidR="00EB0D9D" w:rsidRDefault="00EB0D9D">
          <w:pPr>
            <w:pStyle w:val="567469105A694AF997038F46529E145F"/>
          </w:pPr>
          <w:r w:rsidRPr="00657C1C">
            <w:rPr>
              <w:rStyle w:val="a3"/>
            </w:rPr>
            <w:t>Выберите элемент.</w:t>
          </w:r>
        </w:p>
      </w:docPartBody>
    </w:docPart>
    <w:docPart>
      <w:docPartPr>
        <w:name w:val="A1B3F3A44CB149E5803E0D52655167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26A344-8A90-4849-8260-A01F82449882}"/>
      </w:docPartPr>
      <w:docPartBody>
        <w:p w:rsidR="00EB0D9D" w:rsidRDefault="00EB0D9D">
          <w:pPr>
            <w:pStyle w:val="A1B3F3A44CB149E5803E0D5265516794"/>
          </w:pPr>
          <w:r w:rsidRPr="00657C1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28D80BBF1C466AA50317303454C9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937FA-C077-42F3-9EAB-18E9E8BE2D01}"/>
      </w:docPartPr>
      <w:docPartBody>
        <w:p w:rsidR="00EB0D9D" w:rsidRDefault="00EB0D9D">
          <w:pPr>
            <w:pStyle w:val="A228D80BBF1C466AA50317303454C994"/>
          </w:pPr>
          <w:r w:rsidRPr="00F21DB3">
            <w:rPr>
              <w:rStyle w:val="a3"/>
            </w:rPr>
            <w:t>Выберите элемент.</w:t>
          </w:r>
        </w:p>
      </w:docPartBody>
    </w:docPart>
    <w:docPart>
      <w:docPartPr>
        <w:name w:val="61F30680C3C04857B242E256B8ED11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2D03DE-79F0-44E6-8CFC-4B4F24BCEAAB}"/>
      </w:docPartPr>
      <w:docPartBody>
        <w:p w:rsidR="000D6C6B" w:rsidRDefault="00F32CC7" w:rsidP="00F32CC7">
          <w:pPr>
            <w:pStyle w:val="61F30680C3C04857B242E256B8ED111A"/>
          </w:pPr>
          <w:r w:rsidRPr="00657C1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D9D"/>
    <w:rsid w:val="000A650D"/>
    <w:rsid w:val="000D6C6B"/>
    <w:rsid w:val="001E4BD6"/>
    <w:rsid w:val="001F005E"/>
    <w:rsid w:val="00230906"/>
    <w:rsid w:val="0032200C"/>
    <w:rsid w:val="003640E2"/>
    <w:rsid w:val="003C752F"/>
    <w:rsid w:val="00436406"/>
    <w:rsid w:val="0046292E"/>
    <w:rsid w:val="00540082"/>
    <w:rsid w:val="006147A3"/>
    <w:rsid w:val="00665D3C"/>
    <w:rsid w:val="006D4FA3"/>
    <w:rsid w:val="00724447"/>
    <w:rsid w:val="007962BD"/>
    <w:rsid w:val="009568DD"/>
    <w:rsid w:val="009D1523"/>
    <w:rsid w:val="009D4751"/>
    <w:rsid w:val="00A87E6F"/>
    <w:rsid w:val="00AB690A"/>
    <w:rsid w:val="00AE0465"/>
    <w:rsid w:val="00B32D8D"/>
    <w:rsid w:val="00B83A78"/>
    <w:rsid w:val="00C022FB"/>
    <w:rsid w:val="00C13C5F"/>
    <w:rsid w:val="00C55EDD"/>
    <w:rsid w:val="00D00048"/>
    <w:rsid w:val="00D216A9"/>
    <w:rsid w:val="00D67D8C"/>
    <w:rsid w:val="00DB4394"/>
    <w:rsid w:val="00DC74D1"/>
    <w:rsid w:val="00E43C26"/>
    <w:rsid w:val="00E64E95"/>
    <w:rsid w:val="00EB0D9D"/>
    <w:rsid w:val="00EE1DE6"/>
    <w:rsid w:val="00F32CC7"/>
    <w:rsid w:val="00F8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2CC7"/>
    <w:rPr>
      <w:color w:val="808080"/>
    </w:rPr>
  </w:style>
  <w:style w:type="paragraph" w:customStyle="1" w:styleId="ADD70E25F42A4026BB9DFC3B980C6F5D">
    <w:name w:val="ADD70E25F42A4026BB9DFC3B980C6F5D"/>
    <w:rsid w:val="00EB0D9D"/>
  </w:style>
  <w:style w:type="paragraph" w:customStyle="1" w:styleId="567469105A694AF997038F46529E145F">
    <w:name w:val="567469105A694AF997038F46529E145F"/>
    <w:rsid w:val="00EB0D9D"/>
  </w:style>
  <w:style w:type="paragraph" w:customStyle="1" w:styleId="A1B3F3A44CB149E5803E0D5265516794">
    <w:name w:val="A1B3F3A44CB149E5803E0D5265516794"/>
    <w:rsid w:val="00EB0D9D"/>
  </w:style>
  <w:style w:type="paragraph" w:customStyle="1" w:styleId="A228D80BBF1C466AA50317303454C994">
    <w:name w:val="A228D80BBF1C466AA50317303454C994"/>
    <w:rsid w:val="00EB0D9D"/>
  </w:style>
  <w:style w:type="paragraph" w:customStyle="1" w:styleId="53D5B4602DE148AFAB166A570CAE5786">
    <w:name w:val="53D5B4602DE148AFAB166A570CAE5786"/>
    <w:rsid w:val="00F83B4F"/>
  </w:style>
  <w:style w:type="paragraph" w:customStyle="1" w:styleId="223597E7FBAF4C5991AE844BF13F2895">
    <w:name w:val="223597E7FBAF4C5991AE844BF13F2895"/>
    <w:rsid w:val="00F32CC7"/>
  </w:style>
  <w:style w:type="paragraph" w:customStyle="1" w:styleId="61F30680C3C04857B242E256B8ED111A">
    <w:name w:val="61F30680C3C04857B242E256B8ED111A"/>
    <w:rsid w:val="00F32CC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89ABB-49FE-498D-84D6-ED824C28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Чукотэнерго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Зоя Алексеевна</dc:creator>
  <cp:lastModifiedBy>Гончаров Николай Николаевич</cp:lastModifiedBy>
  <cp:revision>4</cp:revision>
  <cp:lastPrinted>2019-11-15T03:33:00Z</cp:lastPrinted>
  <dcterms:created xsi:type="dcterms:W3CDTF">2023-02-27T03:45:00Z</dcterms:created>
  <dcterms:modified xsi:type="dcterms:W3CDTF">2023-02-27T05:12:00Z</dcterms:modified>
</cp:coreProperties>
</file>